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33" w:rsidRPr="00F33F33" w:rsidRDefault="00F33F33" w:rsidP="00F33F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3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Осторожно, ГРИПП!</w:t>
      </w:r>
      <w:bookmarkStart w:id="0" w:name="_GoBack"/>
      <w:bookmarkEnd w:id="0"/>
    </w:p>
    <w:p w:rsidR="00F33F33" w:rsidRPr="00F33F33" w:rsidRDefault="00F33F33" w:rsidP="00F3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холодного времени года резко возрастает число острых респираторных вирусных инфекций (ОРВИ) и гриппа. От всей инфекционной заболеваемости, регистрируемой на территории Кировской области, грипп и ОРВИ составляет около 90%. Грипп – это острое инфекционное заболевание, передающееся воздушно-капельным путем и поражающее верхние дыхательные пути. Эпидемии гриппа происходят почти каждый год по всему миру. </w:t>
      </w:r>
    </w:p>
    <w:p w:rsidR="00F33F33" w:rsidRPr="00F33F33" w:rsidRDefault="00F33F33" w:rsidP="00F3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33" w:rsidRPr="00F33F33" w:rsidRDefault="00F33F33" w:rsidP="00F33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b/>
          <w:bCs/>
          <w:color w:val="00736A"/>
          <w:sz w:val="27"/>
          <w:szCs w:val="27"/>
          <w:lang w:eastAsia="ru-RU"/>
        </w:rPr>
        <w:t>Почему мы болеем гриппом?</w:t>
      </w:r>
    </w:p>
    <w:p w:rsidR="00F33F33" w:rsidRPr="00F33F33" w:rsidRDefault="00F33F33" w:rsidP="00F3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33" w:rsidRPr="00F33F33" w:rsidRDefault="00F33F33" w:rsidP="00F3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Возбудителем гриппа является вирус, который от инфицированных людей попадает в носоглотку окружающих. Существует 3 типа вирусов гриппа, один из которых (грипп А) бесконечно меняется. Другие респираторные (простудные) заболевания могут иметь схожие симптомы и часто ошибочно принимаются за грипп. Но только заболевание, вызванное именно вирусом гриппа, является гриппом. </w:t>
      </w:r>
    </w:p>
    <w:p w:rsidR="00F33F33" w:rsidRPr="00F33F33" w:rsidRDefault="00F33F33" w:rsidP="00F33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b/>
          <w:bCs/>
          <w:color w:val="00736A"/>
          <w:sz w:val="27"/>
          <w:szCs w:val="27"/>
          <w:lang w:eastAsia="ru-RU"/>
        </w:rPr>
        <w:t>Какие клинические проявления?</w:t>
      </w:r>
    </w:p>
    <w:p w:rsidR="00F33F33" w:rsidRPr="00F33F33" w:rsidRDefault="00F33F33" w:rsidP="00F3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Болезнь начинается остро:</w:t>
      </w:r>
    </w:p>
    <w:p w:rsidR="00F33F33" w:rsidRPr="00F33F33" w:rsidRDefault="00F33F33" w:rsidP="00F33F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озноб; </w:t>
      </w:r>
    </w:p>
    <w:p w:rsidR="00F33F33" w:rsidRPr="00F33F33" w:rsidRDefault="00F33F33" w:rsidP="00F33F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температуры тела до максимального уровня (38-40°С) уже в первые сутки, продолжительностью до 5-7 дней; </w:t>
      </w:r>
    </w:p>
    <w:p w:rsidR="00F33F33" w:rsidRPr="00F33F33" w:rsidRDefault="00F33F33" w:rsidP="00F33F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явления интоксикации (ломота в мышцах, костях, суставах, чувства разбитости, головной боли в лобных или лобно-височных областях, глазных яблоках), наиболее выраженные на 2-3-й день болезни; </w:t>
      </w:r>
    </w:p>
    <w:p w:rsidR="00F33F33" w:rsidRPr="00F33F33" w:rsidRDefault="00F33F33" w:rsidP="00F33F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</w:t>
      </w:r>
      <w:proofErr w:type="gramEnd"/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тошнота, рвота; </w:t>
      </w:r>
    </w:p>
    <w:p w:rsidR="00F33F33" w:rsidRPr="00F33F33" w:rsidRDefault="00F33F33" w:rsidP="00F33F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 заложен, но насморка нет. </w:t>
      </w:r>
    </w:p>
    <w:p w:rsidR="00F33F33" w:rsidRPr="00F33F33" w:rsidRDefault="00F33F33" w:rsidP="00F3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33" w:rsidRPr="00F33F33" w:rsidRDefault="00F33F33" w:rsidP="00F3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6210" cy="2927985"/>
            <wp:effectExtent l="0" t="0" r="2540" b="5715"/>
            <wp:docPr id="6" name="Рисунок 6" descr="784564545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456454546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33" w:rsidRPr="00F33F33" w:rsidRDefault="00F33F33" w:rsidP="00F3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33" w:rsidRPr="00F33F33" w:rsidRDefault="00F33F33" w:rsidP="00F3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b/>
          <w:bCs/>
          <w:color w:val="00736A"/>
          <w:sz w:val="27"/>
          <w:szCs w:val="27"/>
          <w:lang w:eastAsia="ru-RU"/>
        </w:rPr>
        <w:t>Чем опасен грипп?</w:t>
      </w: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F33" w:rsidRPr="00F33F33" w:rsidRDefault="00F33F33" w:rsidP="00F3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33" w:rsidRPr="00F33F33" w:rsidRDefault="00F33F33" w:rsidP="00F3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F33F33" w:rsidRPr="00F33F33" w:rsidRDefault="00F33F33" w:rsidP="00F33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лёгочные осложнения (пневмония, бронхит). Именно пневмония является причиной большинства смертельных случаев от гриппа;</w:t>
      </w:r>
    </w:p>
    <w:p w:rsidR="00F33F33" w:rsidRPr="00F33F33" w:rsidRDefault="00F33F33" w:rsidP="00F33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со стороны верхних дыхательных путей и ЛОР-органов (отит, синусит, ринит, трахеит);</w:t>
      </w:r>
    </w:p>
    <w:p w:rsidR="00F33F33" w:rsidRPr="00F33F33" w:rsidRDefault="00F33F33" w:rsidP="00F33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со стороны </w:t>
      </w:r>
      <w:proofErr w:type="gramStart"/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(миокардит, перикардит);</w:t>
      </w:r>
    </w:p>
    <w:p w:rsidR="00F33F33" w:rsidRPr="00F33F33" w:rsidRDefault="00F33F33" w:rsidP="00F33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со стороны нервной системы (менингит, </w:t>
      </w:r>
      <w:proofErr w:type="spellStart"/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</w:t>
      </w:r>
      <w:proofErr w:type="spellEnd"/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энцефалит, невралгии, </w:t>
      </w:r>
      <w:proofErr w:type="spellStart"/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полирадикулоневриты</w:t>
      </w:r>
      <w:proofErr w:type="spellEnd"/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приводящие к инвалидности больного.</w:t>
      </w:r>
    </w:p>
    <w:p w:rsidR="00F33F33" w:rsidRPr="00F33F33" w:rsidRDefault="00F33F33" w:rsidP="00F3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во время эпидемий гриппа и ОРВИ число госпитализированных лиц возрастает в 2-5 раз. Чаще всего гриппом заболевают дети с 6 месяцев жизни, учащиеся 1 – 11 классов, беременные женщины, работники образовательных организаций, транспорта, коммунальной сферы и лица старше 60 лет, страдающие хроническими болезнями и. Смерть при гриппе может наступить от интоксикации, кровоизлияний в головной мозг, от легочных осложнений (пневмония), сердечной или сердечно-легочной недостаточности.</w:t>
      </w:r>
    </w:p>
    <w:p w:rsidR="00F33F33" w:rsidRPr="00F33F33" w:rsidRDefault="00F33F33" w:rsidP="00F33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b/>
          <w:bCs/>
          <w:color w:val="00736A"/>
          <w:sz w:val="27"/>
          <w:szCs w:val="27"/>
          <w:lang w:eastAsia="ru-RU"/>
        </w:rPr>
        <w:t>Как себя защитить от опасности?</w:t>
      </w:r>
    </w:p>
    <w:p w:rsidR="00F33F33" w:rsidRPr="00F33F33" w:rsidRDefault="00F33F33" w:rsidP="00F3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защитой против гриппа является специфическая профилактика, то есть вакцинация. Она осуществляется эффективной противогриппозной вакциной рекомендованной Всемирной организацией здравоохранения. </w:t>
      </w: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 можно услышать от родственников, знакомых, что вот прошёл вакцинацию, но всё равно заболел и стоит ли вообще прививаться от гриппа ежегодно? Однако, у Вас, возможно, ОРВИ и только лабораторные исследования могут установить возбудителя заболевания. </w:t>
      </w: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Существует более 200 возбудителей ОРВИ. А вакцина обеспечивает защиту от тех видов вируса гриппа, которые являются наиболее опасными в </w:t>
      </w:r>
      <w:proofErr w:type="gramStart"/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предстоящем</w:t>
      </w:r>
      <w:proofErr w:type="gramEnd"/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эпидсезоне</w:t>
      </w:r>
      <w:proofErr w:type="spellEnd"/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Также существуют меры неспецифической профилактики, которые складываются из соблюдения правил гигиены:</w:t>
      </w:r>
    </w:p>
    <w:p w:rsidR="00F33F33" w:rsidRPr="00F33F33" w:rsidRDefault="00F33F33" w:rsidP="00F33F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мыть руки с мылом или использовать влажные очищающие салфетки.</w:t>
      </w:r>
    </w:p>
    <w:p w:rsidR="00F33F33" w:rsidRPr="00F33F33" w:rsidRDefault="00F33F33" w:rsidP="00F33F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проводить влажную уборку, особенно тех поверхностей, которые имели наиболее частые контакты с руками, включая современные гаджеты (компьютеры, ноутбуки, КПК, мобильные телефоны и др.).</w:t>
      </w:r>
    </w:p>
    <w:p w:rsidR="00F33F33" w:rsidRPr="00F33F33" w:rsidRDefault="00F33F33" w:rsidP="00F33F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Проветривать помещения.</w:t>
      </w:r>
    </w:p>
    <w:p w:rsidR="00F33F33" w:rsidRPr="00F33F33" w:rsidRDefault="00F33F33" w:rsidP="00F33F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держаться подальше от потенциально зараженных людей, избегать посещения массовых мероприятий, мест с большим скоплением людей (общественный транспорт, торговые центры, кинотеатры и т.д.). Вирусы гриппа легко рассеиваются на расстоянии одного метра возле больного, поражая других.</w:t>
      </w:r>
    </w:p>
    <w:p w:rsidR="00F33F33" w:rsidRPr="00F33F33" w:rsidRDefault="00F33F33" w:rsidP="00F33F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маски, что поможет снизить риск контакта с инфекцией. </w:t>
      </w:r>
    </w:p>
    <w:p w:rsidR="00F33F33" w:rsidRPr="00F33F33" w:rsidRDefault="00F33F33" w:rsidP="00F33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делать, если заболели гриппом?</w:t>
      </w:r>
    </w:p>
    <w:tbl>
      <w:tblPr>
        <w:tblW w:w="112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0876"/>
      </w:tblGrid>
      <w:tr w:rsidR="00F33F33" w:rsidRPr="00F33F33" w:rsidTr="00F33F3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33F33" w:rsidRPr="00F33F33" w:rsidRDefault="00F33F33" w:rsidP="00F33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0810" cy="130810"/>
                  <wp:effectExtent l="0" t="0" r="2540" b="2540"/>
                  <wp:docPr id="5" name="Рисунок 5" descr="high_prior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gh_prior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33F33" w:rsidRPr="00F33F33" w:rsidRDefault="00F33F33" w:rsidP="00F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Следует остаться дома и немедленно вызвать на дом врача.</w:t>
            </w:r>
          </w:p>
        </w:tc>
      </w:tr>
      <w:tr w:rsidR="00F33F33" w:rsidRPr="00F33F33" w:rsidTr="00F33F3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33F33" w:rsidRPr="00F33F33" w:rsidRDefault="00F33F33" w:rsidP="00F33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810" cy="130810"/>
                  <wp:effectExtent l="0" t="0" r="2540" b="2540"/>
                  <wp:docPr id="4" name="Рисунок 4" descr="high_prior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gh_prior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33F33" w:rsidRPr="00F33F33" w:rsidRDefault="00F33F33" w:rsidP="00F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Строго выполнять все рекомендации лечащего врача.</w:t>
            </w:r>
          </w:p>
        </w:tc>
      </w:tr>
      <w:tr w:rsidR="00F33F33" w:rsidRPr="00F33F33" w:rsidTr="00F33F3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33F33" w:rsidRPr="00F33F33" w:rsidRDefault="00F33F33" w:rsidP="00F33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810" cy="130810"/>
                  <wp:effectExtent l="0" t="0" r="2540" b="2540"/>
                  <wp:docPr id="3" name="Рисунок 3" descr="high_prior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igh_prior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33F33" w:rsidRPr="00F33F33" w:rsidRDefault="00F33F33" w:rsidP="00F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Следует больного изолировать от здоровых лиц.</w:t>
            </w:r>
          </w:p>
        </w:tc>
      </w:tr>
      <w:tr w:rsidR="00F33F33" w:rsidRPr="00F33F33" w:rsidTr="00F33F3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33F33" w:rsidRPr="00F33F33" w:rsidRDefault="00F33F33" w:rsidP="00F33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810" cy="130810"/>
                  <wp:effectExtent l="0" t="0" r="2540" b="2540"/>
                  <wp:docPr id="2" name="Рисунок 2" descr="high_prior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igh_prior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33F33" w:rsidRPr="00F33F33" w:rsidRDefault="00F33F33" w:rsidP="00F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Регулярно проветривать помещение.</w:t>
            </w:r>
          </w:p>
        </w:tc>
      </w:tr>
      <w:tr w:rsidR="00F33F33" w:rsidRPr="00F33F33" w:rsidTr="00F33F33">
        <w:trPr>
          <w:tblCellSpacing w:w="7" w:type="dxa"/>
          <w:jc w:val="center"/>
        </w:trPr>
        <w:tc>
          <w:tcPr>
            <w:tcW w:w="0" w:type="auto"/>
            <w:hideMark/>
          </w:tcPr>
          <w:p w:rsidR="00F33F33" w:rsidRPr="00F33F33" w:rsidRDefault="00F33F33" w:rsidP="00F33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810" cy="130810"/>
                  <wp:effectExtent l="0" t="0" r="2540" b="2540"/>
                  <wp:docPr id="1" name="Рисунок 1" descr="high_prior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igh_prior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33F33" w:rsidRPr="00F33F33" w:rsidRDefault="00F33F33" w:rsidP="00F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Предметы обихода, полы протирать дезинфицирующими средствами.</w:t>
            </w:r>
          </w:p>
        </w:tc>
      </w:tr>
    </w:tbl>
    <w:p w:rsidR="00F33F33" w:rsidRPr="00F33F33" w:rsidRDefault="00F33F33" w:rsidP="00F3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33" w:rsidRPr="00F33F33" w:rsidRDefault="00F33F33" w:rsidP="00F3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САМОЛЕЧЕНИЕ НЕДОПУСТИМО!</w:t>
      </w:r>
    </w:p>
    <w:p w:rsidR="0016773A" w:rsidRDefault="0016773A"/>
    <w:sectPr w:rsidR="0016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2556"/>
    <w:multiLevelType w:val="multilevel"/>
    <w:tmpl w:val="387C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568F4"/>
    <w:multiLevelType w:val="multilevel"/>
    <w:tmpl w:val="546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43265"/>
    <w:multiLevelType w:val="multilevel"/>
    <w:tmpl w:val="332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6139D"/>
    <w:multiLevelType w:val="multilevel"/>
    <w:tmpl w:val="503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33"/>
    <w:rsid w:val="0016773A"/>
    <w:rsid w:val="006C3CD2"/>
    <w:rsid w:val="00F3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3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F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3F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3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F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3F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Шипицына</dc:creator>
  <cp:keywords/>
  <dc:description/>
  <cp:lastModifiedBy>Юлия В. Шипицына</cp:lastModifiedBy>
  <cp:revision>2</cp:revision>
  <dcterms:created xsi:type="dcterms:W3CDTF">2022-11-30T05:21:00Z</dcterms:created>
  <dcterms:modified xsi:type="dcterms:W3CDTF">2022-11-30T05:23:00Z</dcterms:modified>
</cp:coreProperties>
</file>