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0E" w:rsidRPr="00347731" w:rsidRDefault="00933577" w:rsidP="0034773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7731">
        <w:rPr>
          <w:rFonts w:ascii="Times New Roman" w:hAnsi="Times New Roman" w:cs="Times New Roman"/>
          <w:sz w:val="26"/>
          <w:szCs w:val="26"/>
        </w:rPr>
        <w:t>Лицей с 2018 года</w:t>
      </w:r>
      <w:r w:rsidR="005F3516" w:rsidRPr="00347731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F3516" w:rsidRPr="0032141D">
        <w:rPr>
          <w:rFonts w:ascii="Times New Roman" w:hAnsi="Times New Roman" w:cs="Times New Roman"/>
          <w:sz w:val="26"/>
          <w:szCs w:val="26"/>
        </w:rPr>
        <w:t>опорной школой</w:t>
      </w:r>
      <w:r w:rsidR="005F3516" w:rsidRPr="00347731">
        <w:rPr>
          <w:rFonts w:ascii="Times New Roman" w:hAnsi="Times New Roman" w:cs="Times New Roman"/>
          <w:sz w:val="26"/>
          <w:szCs w:val="26"/>
        </w:rPr>
        <w:t xml:space="preserve"> на территории Советского района в рамках р</w:t>
      </w:r>
      <w:r w:rsidR="0095200E" w:rsidRPr="00347731">
        <w:rPr>
          <w:rFonts w:ascii="Times New Roman" w:hAnsi="Times New Roman" w:cs="Times New Roman"/>
          <w:sz w:val="26"/>
          <w:szCs w:val="26"/>
        </w:rPr>
        <w:t>еализации регионального проекта «Опорная школа».</w:t>
      </w:r>
      <w:r w:rsidR="005F3516" w:rsidRPr="00347731">
        <w:rPr>
          <w:rFonts w:ascii="Times New Roman" w:hAnsi="Times New Roman" w:cs="Times New Roman"/>
          <w:sz w:val="26"/>
          <w:szCs w:val="26"/>
        </w:rPr>
        <w:t xml:space="preserve">    </w:t>
      </w:r>
      <w:r w:rsidR="0095200E" w:rsidRPr="00347731">
        <w:rPr>
          <w:rFonts w:ascii="Times New Roman" w:hAnsi="Times New Roman" w:cs="Times New Roman"/>
          <w:sz w:val="26"/>
          <w:szCs w:val="26"/>
        </w:rPr>
        <w:t xml:space="preserve">Данный проект направлен на решении проблемы в сфере общего образования связанной с ухудшением демографической ситуации. Необходима стала новая  образовательная сеть, как территориально, так и качественно, отвечающая демографической ситуации в области, позволяющей ускорить создание современных условий в школах, и обеспечить высокий  уровень качества образования. </w:t>
      </w:r>
    </w:p>
    <w:p w:rsidR="0095200E" w:rsidRPr="00347731" w:rsidRDefault="0095200E" w:rsidP="0034773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47731">
        <w:rPr>
          <w:rFonts w:ascii="Times New Roman" w:hAnsi="Times New Roman" w:cs="Times New Roman"/>
          <w:sz w:val="26"/>
          <w:szCs w:val="26"/>
        </w:rPr>
        <w:t xml:space="preserve"> </w:t>
      </w:r>
      <w:r w:rsidR="0032141D">
        <w:rPr>
          <w:rFonts w:ascii="Times New Roman" w:hAnsi="Times New Roman" w:cs="Times New Roman"/>
          <w:sz w:val="26"/>
          <w:szCs w:val="26"/>
        </w:rPr>
        <w:t xml:space="preserve">Лицей - </w:t>
      </w:r>
      <w:r w:rsidR="00555D65" w:rsidRPr="0032141D">
        <w:rPr>
          <w:rFonts w:ascii="Times New Roman" w:hAnsi="Times New Roman" w:cs="Times New Roman"/>
          <w:sz w:val="26"/>
          <w:szCs w:val="26"/>
        </w:rPr>
        <w:t>о</w:t>
      </w:r>
      <w:r w:rsidRPr="0032141D">
        <w:rPr>
          <w:rFonts w:ascii="Times New Roman" w:hAnsi="Times New Roman" w:cs="Times New Roman"/>
          <w:kern w:val="2"/>
          <w:sz w:val="26"/>
          <w:szCs w:val="26"/>
        </w:rPr>
        <w:t xml:space="preserve">порная школа </w:t>
      </w:r>
      <w:r w:rsidR="001E7002" w:rsidRPr="0032141D">
        <w:rPr>
          <w:rFonts w:ascii="Times New Roman" w:hAnsi="Times New Roman" w:cs="Times New Roman"/>
          <w:kern w:val="2"/>
          <w:sz w:val="26"/>
          <w:szCs w:val="26"/>
        </w:rPr>
        <w:t>стал ресурсным центром</w:t>
      </w:r>
      <w:r w:rsidR="001E7002" w:rsidRPr="0034773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347731">
        <w:rPr>
          <w:rFonts w:ascii="Times New Roman" w:hAnsi="Times New Roman" w:cs="Times New Roman"/>
          <w:kern w:val="2"/>
          <w:sz w:val="26"/>
          <w:szCs w:val="26"/>
        </w:rPr>
        <w:t>для</w:t>
      </w:r>
      <w:r w:rsidR="00555D65" w:rsidRPr="0034773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="00E756BE" w:rsidRPr="00347731">
        <w:rPr>
          <w:rFonts w:ascii="Times New Roman" w:hAnsi="Times New Roman" w:cs="Times New Roman"/>
          <w:kern w:val="2"/>
          <w:sz w:val="26"/>
          <w:szCs w:val="26"/>
        </w:rPr>
        <w:t>13</w:t>
      </w:r>
      <w:r w:rsidR="00742FFF" w:rsidRPr="0034773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E756BE" w:rsidRPr="0034773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42FFF" w:rsidRPr="00347731">
        <w:rPr>
          <w:rFonts w:ascii="Times New Roman" w:hAnsi="Times New Roman" w:cs="Times New Roman"/>
          <w:kern w:val="2"/>
          <w:sz w:val="26"/>
          <w:szCs w:val="26"/>
        </w:rPr>
        <w:t>общеобразовательных</w:t>
      </w:r>
      <w:proofErr w:type="gramEnd"/>
      <w:r w:rsidR="00742FFF" w:rsidRPr="00347731">
        <w:rPr>
          <w:rFonts w:ascii="Times New Roman" w:hAnsi="Times New Roman" w:cs="Times New Roman"/>
          <w:kern w:val="2"/>
          <w:sz w:val="26"/>
          <w:szCs w:val="26"/>
        </w:rPr>
        <w:t xml:space="preserve"> организаций</w:t>
      </w:r>
      <w:r w:rsidR="00E756BE" w:rsidRPr="00347731">
        <w:rPr>
          <w:rFonts w:ascii="Times New Roman" w:hAnsi="Times New Roman" w:cs="Times New Roman"/>
          <w:kern w:val="2"/>
          <w:sz w:val="26"/>
          <w:szCs w:val="26"/>
        </w:rPr>
        <w:t xml:space="preserve"> (12 муниципальных и одной государственной)</w:t>
      </w:r>
      <w:r w:rsidRPr="00347731">
        <w:rPr>
          <w:rFonts w:ascii="Times New Roman" w:hAnsi="Times New Roman" w:cs="Times New Roman"/>
          <w:kern w:val="2"/>
          <w:sz w:val="26"/>
          <w:szCs w:val="26"/>
        </w:rPr>
        <w:t xml:space="preserve">, где  сконцентрированы </w:t>
      </w:r>
      <w:r w:rsidRPr="00347731">
        <w:rPr>
          <w:rFonts w:ascii="Times New Roman" w:hAnsi="Times New Roman" w:cs="Times New Roman"/>
          <w:bCs/>
          <w:sz w:val="26"/>
          <w:szCs w:val="26"/>
        </w:rPr>
        <w:t xml:space="preserve"> современные материально-технические ресурсы и высокопрофессиональные педагогические кадры. </w:t>
      </w:r>
      <w:r w:rsidR="00E756BE" w:rsidRPr="003477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773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E7002" w:rsidRPr="00347731" w:rsidRDefault="0095200E" w:rsidP="003477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7731">
        <w:rPr>
          <w:sz w:val="26"/>
          <w:szCs w:val="26"/>
        </w:rPr>
        <w:t xml:space="preserve"> </w:t>
      </w:r>
      <w:r w:rsidR="001E7002" w:rsidRPr="00347731">
        <w:rPr>
          <w:rFonts w:ascii="Times New Roman" w:hAnsi="Times New Roman" w:cs="Times New Roman"/>
          <w:sz w:val="26"/>
          <w:szCs w:val="26"/>
        </w:rPr>
        <w:t>С данными школами заключены договоры о совместной</w:t>
      </w:r>
      <w:bookmarkStart w:id="0" w:name="_GoBack"/>
      <w:bookmarkEnd w:id="0"/>
      <w:r w:rsidR="001E7002" w:rsidRPr="00347731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E756BE" w:rsidRPr="00347731">
        <w:rPr>
          <w:rFonts w:ascii="Times New Roman" w:hAnsi="Times New Roman" w:cs="Times New Roman"/>
          <w:sz w:val="26"/>
          <w:szCs w:val="26"/>
        </w:rPr>
        <w:t>, определены потребности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 и </w:t>
      </w:r>
      <w:r w:rsidR="00E756BE" w:rsidRPr="00347731">
        <w:rPr>
          <w:rFonts w:ascii="Times New Roman" w:hAnsi="Times New Roman" w:cs="Times New Roman"/>
          <w:sz w:val="26"/>
          <w:szCs w:val="26"/>
        </w:rPr>
        <w:t>совместная деятельность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 </w:t>
      </w:r>
      <w:r w:rsidR="00E756BE" w:rsidRPr="00347731">
        <w:rPr>
          <w:rFonts w:ascii="Times New Roman" w:hAnsi="Times New Roman" w:cs="Times New Roman"/>
          <w:sz w:val="26"/>
          <w:szCs w:val="26"/>
        </w:rPr>
        <w:t>осуществляется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 </w:t>
      </w:r>
      <w:r w:rsidR="008F4CEE">
        <w:rPr>
          <w:rFonts w:ascii="Times New Roman" w:hAnsi="Times New Roman" w:cs="Times New Roman"/>
          <w:sz w:val="26"/>
          <w:szCs w:val="26"/>
        </w:rPr>
        <w:t xml:space="preserve">по 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следующим направлениям: </w:t>
      </w:r>
    </w:p>
    <w:p w:rsidR="001E7002" w:rsidRPr="00347731" w:rsidRDefault="008F4CEE" w:rsidP="003477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7002" w:rsidRPr="00347731">
        <w:rPr>
          <w:rFonts w:ascii="Times New Roman" w:hAnsi="Times New Roman" w:cs="Times New Roman"/>
          <w:sz w:val="26"/>
          <w:szCs w:val="26"/>
        </w:rPr>
        <w:t>методическое  и кадровое обеспечение;</w:t>
      </w:r>
    </w:p>
    <w:p w:rsidR="001E7002" w:rsidRPr="00347731" w:rsidRDefault="008F4CEE" w:rsidP="003477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предоставление учебно-материальной базы, в том числе </w:t>
      </w:r>
      <w:r w:rsidR="00933577" w:rsidRPr="00347731">
        <w:rPr>
          <w:rFonts w:ascii="Times New Roman" w:hAnsi="Times New Roman" w:cs="Times New Roman"/>
          <w:sz w:val="26"/>
          <w:szCs w:val="26"/>
        </w:rPr>
        <w:t>ресурсов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 </w:t>
      </w:r>
      <w:r w:rsidR="00933577" w:rsidRPr="00347731">
        <w:rPr>
          <w:rFonts w:ascii="Times New Roman" w:hAnsi="Times New Roman" w:cs="Times New Roman"/>
          <w:sz w:val="26"/>
          <w:szCs w:val="26"/>
        </w:rPr>
        <w:t xml:space="preserve">образовательного  центра </w:t>
      </w:r>
      <w:r w:rsidR="00933577"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цифрового и гуман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итарного профилей «Точка роста»;</w:t>
      </w:r>
    </w:p>
    <w:p w:rsidR="001E7002" w:rsidRPr="00347731" w:rsidRDefault="008F4CEE" w:rsidP="003477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933577" w:rsidRPr="00347731">
        <w:rPr>
          <w:rFonts w:ascii="Times New Roman" w:hAnsi="Times New Roman" w:cs="Times New Roman"/>
          <w:sz w:val="26"/>
          <w:szCs w:val="26"/>
        </w:rPr>
        <w:t xml:space="preserve">сетевого и 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дистанционного обучения школьников муниципальных общеобразовательных организаций по </w:t>
      </w:r>
      <w:proofErr w:type="spellStart"/>
      <w:r w:rsidR="001E7002" w:rsidRPr="00347731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1E7002" w:rsidRPr="00347731">
        <w:rPr>
          <w:rFonts w:ascii="Times New Roman" w:hAnsi="Times New Roman" w:cs="Times New Roman"/>
          <w:sz w:val="26"/>
          <w:szCs w:val="26"/>
        </w:rPr>
        <w:t xml:space="preserve"> и профильной </w:t>
      </w:r>
      <w:r w:rsidR="00347731">
        <w:rPr>
          <w:rFonts w:ascii="Times New Roman" w:hAnsi="Times New Roman" w:cs="Times New Roman"/>
          <w:sz w:val="26"/>
          <w:szCs w:val="26"/>
        </w:rPr>
        <w:t xml:space="preserve">подготовке  через работу сетевых профильных классов </w:t>
      </w:r>
      <w:r w:rsidR="001E7002" w:rsidRPr="00347731">
        <w:rPr>
          <w:rFonts w:ascii="Times New Roman" w:hAnsi="Times New Roman" w:cs="Times New Roman"/>
          <w:sz w:val="26"/>
          <w:szCs w:val="26"/>
        </w:rPr>
        <w:t>инженерно - тех</w:t>
      </w:r>
      <w:r w:rsidR="00933577" w:rsidRPr="00347731">
        <w:rPr>
          <w:rFonts w:ascii="Times New Roman" w:hAnsi="Times New Roman" w:cs="Times New Roman"/>
          <w:sz w:val="26"/>
          <w:szCs w:val="26"/>
        </w:rPr>
        <w:t>нол</w:t>
      </w:r>
      <w:r w:rsidR="001E7002" w:rsidRPr="00347731">
        <w:rPr>
          <w:rFonts w:ascii="Times New Roman" w:hAnsi="Times New Roman" w:cs="Times New Roman"/>
          <w:sz w:val="26"/>
          <w:szCs w:val="26"/>
        </w:rPr>
        <w:t>оги</w:t>
      </w:r>
      <w:r w:rsidR="00933577" w:rsidRPr="00347731">
        <w:rPr>
          <w:rFonts w:ascii="Times New Roman" w:hAnsi="Times New Roman" w:cs="Times New Roman"/>
          <w:sz w:val="26"/>
          <w:szCs w:val="26"/>
        </w:rPr>
        <w:t>че</w:t>
      </w:r>
      <w:r w:rsidR="001E7002" w:rsidRPr="00347731">
        <w:rPr>
          <w:rFonts w:ascii="Times New Roman" w:hAnsi="Times New Roman" w:cs="Times New Roman"/>
          <w:sz w:val="26"/>
          <w:szCs w:val="26"/>
        </w:rPr>
        <w:t>ской и медицинской</w:t>
      </w:r>
      <w:r w:rsidR="00347731">
        <w:rPr>
          <w:rFonts w:ascii="Times New Roman" w:hAnsi="Times New Roman" w:cs="Times New Roman"/>
          <w:sz w:val="26"/>
          <w:szCs w:val="26"/>
        </w:rPr>
        <w:t xml:space="preserve"> направленности;</w:t>
      </w:r>
    </w:p>
    <w:p w:rsidR="001E7002" w:rsidRPr="00347731" w:rsidRDefault="008F4CEE" w:rsidP="003477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7002" w:rsidRPr="00347731">
        <w:rPr>
          <w:rFonts w:ascii="Times New Roman" w:hAnsi="Times New Roman" w:cs="Times New Roman"/>
          <w:sz w:val="26"/>
          <w:szCs w:val="26"/>
        </w:rPr>
        <w:t xml:space="preserve">консультирование по востребованным </w:t>
      </w:r>
      <w:r w:rsidR="00933577" w:rsidRPr="00347731">
        <w:rPr>
          <w:rFonts w:ascii="Times New Roman" w:hAnsi="Times New Roman" w:cs="Times New Roman"/>
          <w:sz w:val="26"/>
          <w:szCs w:val="26"/>
        </w:rPr>
        <w:t>вопросам, вопросам обновленного ФГОС.</w:t>
      </w:r>
    </w:p>
    <w:p w:rsidR="003D7028" w:rsidRPr="003D7028" w:rsidRDefault="00347731" w:rsidP="0034773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2020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Лицее - 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опорной школе </w:t>
      </w:r>
      <w:r w:rsidR="00933577"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федерального проекта «Современная школа» нацио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нального проекта «Образование» был открыт </w:t>
      </w:r>
      <w:r w:rsidR="003D7028"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образования цифрового и гуманитарного профилей «Точка роста» на 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базе КОГОБУ «Лицей г. Советска». </w:t>
      </w:r>
      <w:r w:rsidR="003D7028"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призван обеспечить повышение качества обученности обучающихся по программам основного общего и дополнительного образования по Информатике, Технологии, ОБЖ  с использов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анием современного оборудования и педагогов-профессионалов дополнительного образования.</w:t>
      </w:r>
    </w:p>
    <w:p w:rsidR="003D7028" w:rsidRPr="003D7028" w:rsidRDefault="00933577" w:rsidP="0034773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D7028"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«Точка роста» </w:t>
      </w:r>
      <w:r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 важной</w:t>
      </w:r>
      <w:r w:rsidR="003D7028"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образовательной среды общеобразовательной организации, на базе которой осуществляется:</w:t>
      </w:r>
    </w:p>
    <w:p w:rsidR="003D7028" w:rsidRPr="003D7028" w:rsidRDefault="003D7028" w:rsidP="0034773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преподавание учебных предметов из предметных областей «Информатика», «Технология», «ОБЖ»;</w:t>
      </w:r>
    </w:p>
    <w:p w:rsidR="003D7028" w:rsidRPr="003D7028" w:rsidRDefault="003D7028" w:rsidP="0034773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для поддержки изучения предметов цифровой и гуманитарной направленностей;</w:t>
      </w:r>
    </w:p>
    <w:p w:rsidR="003D7028" w:rsidRPr="003D7028" w:rsidRDefault="003D7028" w:rsidP="0034773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детей по программам цифровой и гуманитарной  направленностей;</w:t>
      </w:r>
    </w:p>
    <w:p w:rsidR="003D7028" w:rsidRPr="003D7028" w:rsidRDefault="003D7028" w:rsidP="0034773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внеклассных мероприятий для обучающихся;</w:t>
      </w:r>
    </w:p>
    <w:p w:rsidR="003D7028" w:rsidRPr="003D7028" w:rsidRDefault="003D7028" w:rsidP="0034773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0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933577" w:rsidRPr="00347731" w:rsidRDefault="00AE44B6" w:rsidP="0034773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 протяжении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лет </w:t>
      </w:r>
      <w:r w:rsidR="00E756BE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</w:t>
      </w:r>
      <w:r w:rsidR="00933577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Центра, более 150 человек смогли воспользоваться </w:t>
      </w:r>
      <w:r w:rsidR="00E756BE"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учебно-материальной и кадровыми ресурсами центра и успешно принять участия в мероприятиях и конкурсах проводимыми под руководством Центра.</w:t>
      </w:r>
    </w:p>
    <w:p w:rsidR="00E756BE" w:rsidRPr="00347731" w:rsidRDefault="00E756BE" w:rsidP="0034773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итогами работы опорной школы  и Образовательного центра «Точка роста» можно ознакомиться:</w:t>
      </w:r>
    </w:p>
    <w:p w:rsidR="00E756BE" w:rsidRPr="00347731" w:rsidRDefault="00E756BE" w:rsidP="003477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сайте лицея</w:t>
      </w:r>
    </w:p>
    <w:p w:rsidR="003D7028" w:rsidRPr="00347731" w:rsidRDefault="0032141D" w:rsidP="0034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E756BE" w:rsidRPr="0034773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https://licsov43.gosuslugi.ru/svedeniya-ob-obrazovatelnoy-organizatsii/tochka-rosta/</w:t>
        </w:r>
      </w:hyperlink>
    </w:p>
    <w:p w:rsidR="00E756BE" w:rsidRPr="003D7028" w:rsidRDefault="00E756BE" w:rsidP="0034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https://licsov43.gosuslugi.ru/nasha-shkola/opornaya-shkola/</w:t>
      </w:r>
    </w:p>
    <w:p w:rsidR="00A00A04" w:rsidRPr="00347731" w:rsidRDefault="00E756BE" w:rsidP="00347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731">
        <w:rPr>
          <w:rFonts w:ascii="Times New Roman" w:hAnsi="Times New Roman" w:cs="Times New Roman"/>
          <w:sz w:val="26"/>
          <w:szCs w:val="26"/>
        </w:rPr>
        <w:t>- социальных сетях</w:t>
      </w:r>
    </w:p>
    <w:p w:rsidR="00E756BE" w:rsidRDefault="00E756BE" w:rsidP="00347731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6"/>
          <w:szCs w:val="26"/>
        </w:rPr>
      </w:pPr>
      <w:r w:rsidRPr="0034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hyperlink r:id="rId6" w:history="1">
        <w:r w:rsidRPr="003477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Лицей - это наша точка роста!</w:t>
        </w:r>
      </w:hyperlink>
      <w:r w:rsidRPr="0034773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F4CEE" w:rsidRPr="000D04B4">
          <w:rPr>
            <w:rStyle w:val="a4"/>
            <w:rFonts w:ascii="Times New Roman" w:hAnsi="Times New Roman" w:cs="Times New Roman"/>
            <w:sz w:val="26"/>
            <w:szCs w:val="26"/>
          </w:rPr>
          <w:t>https://vk.com/public200192594</w:t>
        </w:r>
      </w:hyperlink>
    </w:p>
    <w:p w:rsidR="00E756BE" w:rsidRPr="00AE44B6" w:rsidRDefault="00E756BE" w:rsidP="00347731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6"/>
          <w:szCs w:val="26"/>
        </w:rPr>
      </w:pPr>
      <w:r w:rsidRPr="00347731">
        <w:rPr>
          <w:rFonts w:ascii="Times New Roman" w:hAnsi="Times New Roman" w:cs="Times New Roman"/>
          <w:sz w:val="26"/>
          <w:szCs w:val="26"/>
        </w:rPr>
        <w:t xml:space="preserve">    Лицейское братство</w:t>
      </w:r>
    </w:p>
    <w:p w:rsidR="00347731" w:rsidRPr="00347731" w:rsidRDefault="00347731" w:rsidP="00347731">
      <w:pPr>
        <w:shd w:val="clear" w:color="auto" w:fill="FFFFFF"/>
        <w:spacing w:after="0" w:line="276" w:lineRule="auto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347731">
        <w:rPr>
          <w:rFonts w:ascii="Times New Roman" w:hAnsi="Times New Roman" w:cs="Times New Roman"/>
          <w:sz w:val="26"/>
          <w:szCs w:val="26"/>
        </w:rPr>
        <w:t>Бадьина И.Г., координатор опорной школы</w:t>
      </w:r>
    </w:p>
    <w:p w:rsidR="00347731" w:rsidRPr="00E756BE" w:rsidRDefault="00347731" w:rsidP="00347731">
      <w:pPr>
        <w:shd w:val="clear" w:color="auto" w:fill="FFFFFF"/>
        <w:spacing w:after="0" w:line="276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347731">
        <w:rPr>
          <w:rFonts w:ascii="Times New Roman" w:hAnsi="Times New Roman" w:cs="Times New Roman"/>
          <w:sz w:val="26"/>
          <w:szCs w:val="26"/>
        </w:rPr>
        <w:t>Туева С.Л., руководитель  ОЦ «Точка роста»</w:t>
      </w:r>
    </w:p>
    <w:sectPr w:rsidR="00347731" w:rsidRPr="00E756BE" w:rsidSect="00347731">
      <w:pgSz w:w="11906" w:h="16838"/>
      <w:pgMar w:top="284" w:right="424" w:bottom="142" w:left="567" w:header="0" w:footer="73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172"/>
    <w:multiLevelType w:val="multilevel"/>
    <w:tmpl w:val="CBA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1E30"/>
    <w:multiLevelType w:val="multilevel"/>
    <w:tmpl w:val="A19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43B68"/>
    <w:multiLevelType w:val="multilevel"/>
    <w:tmpl w:val="844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61323"/>
    <w:multiLevelType w:val="multilevel"/>
    <w:tmpl w:val="9B7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F0040"/>
    <w:multiLevelType w:val="multilevel"/>
    <w:tmpl w:val="A7D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611AB"/>
    <w:multiLevelType w:val="multilevel"/>
    <w:tmpl w:val="E49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C05DB"/>
    <w:multiLevelType w:val="multilevel"/>
    <w:tmpl w:val="B1E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028"/>
    <w:rsid w:val="00165BD8"/>
    <w:rsid w:val="001E7002"/>
    <w:rsid w:val="0032141D"/>
    <w:rsid w:val="00347731"/>
    <w:rsid w:val="003D7028"/>
    <w:rsid w:val="00405D05"/>
    <w:rsid w:val="00495264"/>
    <w:rsid w:val="00555D65"/>
    <w:rsid w:val="005663FF"/>
    <w:rsid w:val="005F3516"/>
    <w:rsid w:val="00742FFF"/>
    <w:rsid w:val="007D592E"/>
    <w:rsid w:val="00856CE2"/>
    <w:rsid w:val="008F4CEE"/>
    <w:rsid w:val="00933577"/>
    <w:rsid w:val="0095200E"/>
    <w:rsid w:val="00A00A04"/>
    <w:rsid w:val="00AE44B6"/>
    <w:rsid w:val="00DE61C4"/>
    <w:rsid w:val="00E756BE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EA1"/>
  <w15:docId w15:val="{7BD92340-1EF4-4245-B2CB-DFA61984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E"/>
  </w:style>
  <w:style w:type="paragraph" w:styleId="5">
    <w:name w:val="heading 5"/>
    <w:basedOn w:val="a"/>
    <w:link w:val="50"/>
    <w:uiPriority w:val="9"/>
    <w:qFormat/>
    <w:rsid w:val="00E756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028"/>
    <w:rPr>
      <w:color w:val="0000FF"/>
      <w:u w:val="single"/>
    </w:rPr>
  </w:style>
  <w:style w:type="character" w:styleId="a5">
    <w:name w:val="Strong"/>
    <w:basedOn w:val="a0"/>
    <w:uiPriority w:val="22"/>
    <w:qFormat/>
    <w:rsid w:val="003D7028"/>
    <w:rPr>
      <w:b/>
      <w:bCs/>
    </w:rPr>
  </w:style>
  <w:style w:type="character" w:styleId="a6">
    <w:name w:val="Emphasis"/>
    <w:basedOn w:val="a0"/>
    <w:uiPriority w:val="20"/>
    <w:qFormat/>
    <w:rsid w:val="003D7028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756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E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00192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0192594" TargetMode="External"/><Relationship Id="rId5" Type="http://schemas.openxmlformats.org/officeDocument/2006/relationships/hyperlink" Target="https://licsov43.gosuslugi.ru/svedeniya-ob-obrazovatelnoy-organizatsii/tochka-ros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Сергей</cp:lastModifiedBy>
  <cp:revision>7</cp:revision>
  <dcterms:created xsi:type="dcterms:W3CDTF">2022-11-17T10:25:00Z</dcterms:created>
  <dcterms:modified xsi:type="dcterms:W3CDTF">2022-11-17T16:30:00Z</dcterms:modified>
</cp:coreProperties>
</file>